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  <w:u w:val="single"/>
        </w:rPr>
        <w:t>MDM4U – Unit 1 – Permutations Assessment</w:t>
      </w:r>
      <w:r>
        <w:rPr>
          <w:b/>
          <w:color w:val="000000"/>
          <w:sz w:val="24"/>
          <w:szCs w:val="24"/>
        </w:rPr>
        <w:t xml:space="preserve"> </w:t>
      </w:r>
    </w:p>
    <w:p w14:paraId="00000002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7" w:line="247" w:lineRule="auto"/>
        <w:ind w:right="83" w:firstLine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do your solutions on your own paper. Show your solutions. Make sure </w:t>
      </w:r>
      <w:proofErr w:type="gramStart"/>
      <w:r>
        <w:rPr>
          <w:color w:val="000000"/>
          <w:sz w:val="24"/>
          <w:szCs w:val="24"/>
        </w:rPr>
        <w:t>you  spread</w:t>
      </w:r>
      <w:proofErr w:type="gramEnd"/>
      <w:r>
        <w:rPr>
          <w:color w:val="000000"/>
          <w:sz w:val="24"/>
          <w:szCs w:val="24"/>
        </w:rPr>
        <w:t xml:space="preserve"> out your solutions so they are not cluttered. When completed, scan and </w:t>
      </w:r>
      <w:proofErr w:type="gramStart"/>
      <w:r>
        <w:rPr>
          <w:color w:val="000000"/>
          <w:sz w:val="24"/>
          <w:szCs w:val="24"/>
        </w:rPr>
        <w:t>submit  your</w:t>
      </w:r>
      <w:proofErr w:type="gramEnd"/>
      <w:r>
        <w:rPr>
          <w:color w:val="000000"/>
          <w:sz w:val="24"/>
          <w:szCs w:val="24"/>
        </w:rPr>
        <w:t xml:space="preserve"> solutions. </w:t>
      </w:r>
    </w:p>
    <w:p w14:paraId="00000003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Marks available are shown beside each question. </w:t>
      </w:r>
    </w:p>
    <w:p w14:paraId="00000004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6" w:line="240" w:lineRule="auto"/>
        <w:ind w:left="3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Write in simplest factorial form. </w:t>
      </w:r>
    </w:p>
    <w:p w14:paraId="00000005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767" w:lineRule="auto"/>
        <w:ind w:left="731" w:right="442" w:hanging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10 × 9 × 8 × 7! </w:t>
      </w:r>
      <w:r>
        <w:rPr>
          <w:color w:val="000000"/>
          <w:sz w:val="24"/>
          <w:szCs w:val="24"/>
        </w:rPr>
        <w:t xml:space="preserve">[1] b)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90 × 8! </w:t>
      </w:r>
      <w:r>
        <w:rPr>
          <w:color w:val="000000"/>
          <w:sz w:val="24"/>
          <w:szCs w:val="24"/>
        </w:rPr>
        <w:t xml:space="preserve">[2] </w:t>
      </w:r>
    </w:p>
    <w:p w14:paraId="00000006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40" w:lineRule="auto"/>
        <w:ind w:left="3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Evaluate: (Show your work.) </w:t>
      </w:r>
    </w:p>
    <w:p w14:paraId="00000007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7" w:line="240" w:lineRule="auto"/>
        <w:ind w:left="365"/>
        <w:rPr>
          <w:rFonts w:ascii="Cambria Math" w:eastAsia="Cambria Math" w:hAnsi="Cambria Math" w:cs="Cambria Math"/>
          <w:color w:val="000000"/>
          <w:sz w:val="19"/>
          <w:szCs w:val="19"/>
        </w:rPr>
      </w:pPr>
      <w:r>
        <w:rPr>
          <w:color w:val="000000"/>
          <w:sz w:val="24"/>
          <w:szCs w:val="24"/>
        </w:rPr>
        <w:t xml:space="preserve">a) </w:t>
      </w:r>
      <w:r>
        <w:rPr>
          <w:rFonts w:ascii="Cambria Math" w:eastAsia="Cambria Math" w:hAnsi="Cambria Math" w:cs="Cambria Math"/>
          <w:color w:val="000000"/>
          <w:sz w:val="33"/>
          <w:szCs w:val="33"/>
          <w:vertAlign w:val="superscript"/>
        </w:rPr>
        <w:t>1234!</w:t>
      </w:r>
      <w:r>
        <w:rPr>
          <w:rFonts w:ascii="Cambria Math" w:eastAsia="Cambria Math" w:hAnsi="Cambria Math" w:cs="Cambria Math"/>
          <w:color w:val="000000"/>
          <w:sz w:val="19"/>
          <w:szCs w:val="19"/>
        </w:rPr>
        <w:t xml:space="preserve"> </w:t>
      </w:r>
    </w:p>
    <w:p w14:paraId="00000008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28" w:lineRule="auto"/>
        <w:ind w:left="371" w:right="442" w:firstLine="430"/>
        <w:rPr>
          <w:color w:val="000000"/>
          <w:sz w:val="24"/>
          <w:szCs w:val="24"/>
        </w:rPr>
      </w:pPr>
      <w:proofErr w:type="gramStart"/>
      <w:r>
        <w:rPr>
          <w:rFonts w:ascii="Cambria Math" w:eastAsia="Cambria Math" w:hAnsi="Cambria Math" w:cs="Cambria Math"/>
          <w:color w:val="000000"/>
          <w:sz w:val="33"/>
          <w:szCs w:val="33"/>
          <w:vertAlign w:val="subscript"/>
        </w:rPr>
        <w:t>1232!</w:t>
      </w:r>
      <w:r>
        <w:rPr>
          <w:color w:val="000000"/>
          <w:sz w:val="24"/>
          <w:szCs w:val="24"/>
        </w:rPr>
        <w:t>[</w:t>
      </w:r>
      <w:proofErr w:type="gramEnd"/>
      <w:r>
        <w:rPr>
          <w:color w:val="000000"/>
          <w:sz w:val="24"/>
          <w:szCs w:val="24"/>
        </w:rPr>
        <w:t xml:space="preserve">2] b) </w:t>
      </w:r>
      <w:r>
        <w:rPr>
          <w:color w:val="000000"/>
          <w:sz w:val="16"/>
          <w:szCs w:val="16"/>
        </w:rPr>
        <w:t>15</w:t>
      </w:r>
      <w:r>
        <w:rPr>
          <w:color w:val="000000"/>
          <w:sz w:val="24"/>
          <w:szCs w:val="24"/>
        </w:rPr>
        <w:t>P</w:t>
      </w:r>
      <w:r>
        <w:rPr>
          <w:color w:val="000000"/>
          <w:sz w:val="16"/>
          <w:szCs w:val="16"/>
        </w:rPr>
        <w:t xml:space="preserve">6 </w:t>
      </w:r>
      <w:r>
        <w:rPr>
          <w:color w:val="000000"/>
          <w:sz w:val="24"/>
          <w:szCs w:val="24"/>
        </w:rPr>
        <w:t xml:space="preserve">[1] </w:t>
      </w:r>
    </w:p>
    <w:p w14:paraId="00000009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3" w:line="247" w:lineRule="auto"/>
        <w:ind w:left="727" w:right="510" w:hanging="3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How many different arrangements can be made from the letters of the </w:t>
      </w:r>
      <w:proofErr w:type="gramStart"/>
      <w:r>
        <w:rPr>
          <w:color w:val="000000"/>
          <w:sz w:val="24"/>
          <w:szCs w:val="24"/>
        </w:rPr>
        <w:t>word  CARLETON</w:t>
      </w:r>
      <w:proofErr w:type="gramEnd"/>
      <w:r>
        <w:rPr>
          <w:color w:val="000000"/>
          <w:sz w:val="24"/>
          <w:szCs w:val="24"/>
        </w:rPr>
        <w:t xml:space="preserve"> taken.. </w:t>
      </w:r>
    </w:p>
    <w:p w14:paraId="0000000A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762" w:lineRule="auto"/>
        <w:ind w:left="725" w:right="4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Three at a time [2] b) Five at a time [2]</w:t>
      </w:r>
    </w:p>
    <w:p w14:paraId="0000000B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729" w:right="510" w:hanging="3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How many different arrangements can be made from the letters of the </w:t>
      </w:r>
      <w:proofErr w:type="gramStart"/>
      <w:r>
        <w:rPr>
          <w:color w:val="000000"/>
          <w:sz w:val="24"/>
          <w:szCs w:val="24"/>
        </w:rPr>
        <w:t>word  SHERIDAN</w:t>
      </w:r>
      <w:proofErr w:type="gramEnd"/>
      <w:r>
        <w:rPr>
          <w:color w:val="000000"/>
          <w:sz w:val="24"/>
          <w:szCs w:val="24"/>
        </w:rPr>
        <w:t xml:space="preserve"> under each of the following conditions: </w:t>
      </w:r>
    </w:p>
    <w:p w14:paraId="0000000C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744" w:lineRule="auto"/>
        <w:ind w:left="365" w:right="4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The first letter is a D [2] b) The letters HER must remain together in this order. [2] c) The last letter must be a consonant </w:t>
      </w:r>
      <w:r>
        <w:rPr>
          <w:color w:val="000000"/>
          <w:sz w:val="24"/>
          <w:szCs w:val="24"/>
        </w:rPr>
        <w:t xml:space="preserve">[2] d) The last letter must not be a </w:t>
      </w:r>
      <w:r>
        <w:rPr>
          <w:color w:val="000000"/>
          <w:sz w:val="24"/>
          <w:szCs w:val="24"/>
        </w:rPr>
        <w:lastRenderedPageBreak/>
        <w:t xml:space="preserve">consonant [2] </w:t>
      </w:r>
    </w:p>
    <w:p w14:paraId="0000000D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46" w:line="247" w:lineRule="auto"/>
        <w:ind w:left="741" w:right="442" w:hanging="3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How many numbers less than 3 million can be formed using all the digits:  1 2 2 4 4 5 </w:t>
      </w:r>
      <w:proofErr w:type="gramStart"/>
      <w:r>
        <w:rPr>
          <w:color w:val="000000"/>
          <w:sz w:val="24"/>
          <w:szCs w:val="24"/>
        </w:rPr>
        <w:t>6 ?</w:t>
      </w:r>
      <w:proofErr w:type="gramEnd"/>
      <w:r>
        <w:rPr>
          <w:color w:val="000000"/>
          <w:sz w:val="24"/>
          <w:szCs w:val="24"/>
        </w:rPr>
        <w:t xml:space="preserve"> [4] </w:t>
      </w:r>
    </w:p>
    <w:p w14:paraId="0000000E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3" w:line="247" w:lineRule="auto"/>
        <w:ind w:left="737" w:right="510" w:hanging="3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How many different arrangements can be made from the letters of the </w:t>
      </w:r>
      <w:proofErr w:type="gramStart"/>
      <w:r>
        <w:rPr>
          <w:color w:val="000000"/>
          <w:sz w:val="24"/>
          <w:szCs w:val="24"/>
        </w:rPr>
        <w:t>word  PNEUMATICS</w:t>
      </w:r>
      <w:proofErr w:type="gramEnd"/>
      <w:r>
        <w:rPr>
          <w:color w:val="000000"/>
          <w:sz w:val="24"/>
          <w:szCs w:val="24"/>
        </w:rPr>
        <w:t xml:space="preserve"> if: </w:t>
      </w:r>
    </w:p>
    <w:p w14:paraId="0000000F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761" w:lineRule="auto"/>
        <w:ind w:left="731" w:right="442" w:hanging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There are no restrictions [2] b) The first letter is an S [2] </w:t>
      </w:r>
    </w:p>
    <w:p w14:paraId="00000010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1009" w:lineRule="auto"/>
        <w:ind w:left="725" w:right="442" w:firstLin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The PN are together [2] d) The letters PN </w:t>
      </w:r>
      <w:proofErr w:type="spellStart"/>
      <w:r>
        <w:rPr>
          <w:color w:val="000000"/>
          <w:sz w:val="24"/>
          <w:szCs w:val="24"/>
        </w:rPr>
        <w:t>can not</w:t>
      </w:r>
      <w:proofErr w:type="spellEnd"/>
      <w:r>
        <w:rPr>
          <w:color w:val="000000"/>
          <w:sz w:val="24"/>
          <w:szCs w:val="24"/>
        </w:rPr>
        <w:t xml:space="preserve"> be together. [2]</w:t>
      </w:r>
    </w:p>
    <w:p w14:paraId="00000011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366" w:right="8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Find the number of ways of arranging the letters in the word COLUMBIAN if </w:t>
      </w:r>
      <w:proofErr w:type="gramStart"/>
      <w:r>
        <w:rPr>
          <w:color w:val="000000"/>
          <w:sz w:val="24"/>
          <w:szCs w:val="24"/>
        </w:rPr>
        <w:t>the  second</w:t>
      </w:r>
      <w:proofErr w:type="gramEnd"/>
      <w:r>
        <w:rPr>
          <w:color w:val="000000"/>
          <w:sz w:val="24"/>
          <w:szCs w:val="24"/>
        </w:rPr>
        <w:t xml:space="preserve"> letter and the third letter in each arrangement must be a vowel and the  last letter in each arrangement must be a consonant? [4] </w:t>
      </w:r>
    </w:p>
    <w:p w14:paraId="00000012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4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How many ways can 8 people sit at</w:t>
      </w:r>
      <w:r>
        <w:rPr>
          <w:color w:val="000000"/>
          <w:sz w:val="24"/>
          <w:szCs w:val="24"/>
        </w:rPr>
        <w:t xml:space="preserve"> a round table? [2] </w:t>
      </w:r>
    </w:p>
    <w:p w14:paraId="00000013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2" w:line="247" w:lineRule="auto"/>
        <w:ind w:left="367" w:right="16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Find the number of distinct 4 letter words that have at least one vowel by </w:t>
      </w:r>
      <w:proofErr w:type="gramStart"/>
      <w:r>
        <w:rPr>
          <w:color w:val="000000"/>
          <w:sz w:val="24"/>
          <w:szCs w:val="24"/>
        </w:rPr>
        <w:t>using  the</w:t>
      </w:r>
      <w:proofErr w:type="gramEnd"/>
      <w:r>
        <w:rPr>
          <w:color w:val="000000"/>
          <w:sz w:val="24"/>
          <w:szCs w:val="24"/>
        </w:rPr>
        <w:t xml:space="preserve"> letters from the word GUELPH. [3] </w:t>
      </w:r>
    </w:p>
    <w:p w14:paraId="00000014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7" w:line="247" w:lineRule="auto"/>
        <w:ind w:left="381" w:right="2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10. In how many ways can you arrange the letters of the name KESSEL if the </w:t>
      </w:r>
      <w:proofErr w:type="gramStart"/>
      <w:r>
        <w:rPr>
          <w:color w:val="000000"/>
          <w:sz w:val="24"/>
          <w:szCs w:val="24"/>
        </w:rPr>
        <w:t>last  two</w:t>
      </w:r>
      <w:proofErr w:type="gramEnd"/>
      <w:r>
        <w:rPr>
          <w:color w:val="000000"/>
          <w:sz w:val="24"/>
          <w:szCs w:val="24"/>
        </w:rPr>
        <w:t xml:space="preserve"> letters are S’s. [2] </w:t>
      </w:r>
    </w:p>
    <w:p w14:paraId="00000015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3" w:line="247" w:lineRule="auto"/>
        <w:ind w:left="8654" w:right="442" w:hanging="82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a) Create a Pascal’s Triangle showing the rows up to and including row 7. [4] </w:t>
      </w:r>
    </w:p>
    <w:p w14:paraId="00000016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6" w:line="660" w:lineRule="auto"/>
        <w:ind w:left="725" w:right="442" w:hanging="3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b.) What is </w:t>
      </w:r>
      <w:r>
        <w:rPr>
          <w:rFonts w:ascii="Cambria Math" w:eastAsia="Cambria Math" w:hAnsi="Cambria Math" w:cs="Cambria Math"/>
          <w:color w:val="000000"/>
          <w:sz w:val="28"/>
          <w:szCs w:val="28"/>
        </w:rPr>
        <w:t>��</w:t>
      </w:r>
      <w:r>
        <w:rPr>
          <w:rFonts w:ascii="Cambria Math" w:eastAsia="Cambria Math" w:hAnsi="Cambria Math" w:cs="Cambria Math"/>
          <w:color w:val="000000"/>
          <w:sz w:val="33"/>
          <w:szCs w:val="33"/>
          <w:vertAlign w:val="subscript"/>
        </w:rPr>
        <w:t xml:space="preserve">6,3 </w:t>
      </w:r>
      <w:r>
        <w:rPr>
          <w:color w:val="000000"/>
          <w:sz w:val="24"/>
          <w:szCs w:val="24"/>
        </w:rPr>
        <w:t>[1] c) What is the sum of the numbers in row 24? [2] d) What row of Pascal’s triangle has a sum of 262,144? [2]</w:t>
      </w:r>
    </w:p>
    <w:p w14:paraId="00000017" w14:textId="77777777" w:rsidR="00747BC4" w:rsidRDefault="001E2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38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</w:t>
      </w:r>
      <w:proofErr w:type="spellStart"/>
      <w:r>
        <w:rPr>
          <w:color w:val="000000"/>
          <w:sz w:val="24"/>
          <w:szCs w:val="24"/>
        </w:rPr>
        <w:t>Licence</w:t>
      </w:r>
      <w:proofErr w:type="spellEnd"/>
      <w:r>
        <w:rPr>
          <w:color w:val="000000"/>
          <w:sz w:val="24"/>
          <w:szCs w:val="24"/>
        </w:rPr>
        <w:t xml:space="preserve"> plates used to consist of three or four letters with the last letter always </w:t>
      </w:r>
      <w:proofErr w:type="gramStart"/>
      <w:r>
        <w:rPr>
          <w:color w:val="000000"/>
          <w:sz w:val="24"/>
          <w:szCs w:val="24"/>
        </w:rPr>
        <w:t>a  vowel</w:t>
      </w:r>
      <w:proofErr w:type="gramEnd"/>
      <w:r>
        <w:rPr>
          <w:color w:val="000000"/>
          <w:sz w:val="24"/>
          <w:szCs w:val="24"/>
        </w:rPr>
        <w:t xml:space="preserve"> (there are 5 vowels) followed by three digits. It was </w:t>
      </w:r>
      <w:proofErr w:type="spellStart"/>
      <w:r>
        <w:rPr>
          <w:color w:val="000000"/>
          <w:sz w:val="24"/>
          <w:szCs w:val="24"/>
        </w:rPr>
        <w:t>know</w:t>
      </w:r>
      <w:proofErr w:type="spellEnd"/>
      <w:r>
        <w:rPr>
          <w:color w:val="000000"/>
          <w:sz w:val="24"/>
          <w:szCs w:val="24"/>
        </w:rPr>
        <w:t xml:space="preserve"> that 105 </w:t>
      </w:r>
      <w:proofErr w:type="gramStart"/>
      <w:r>
        <w:rPr>
          <w:color w:val="000000"/>
          <w:sz w:val="24"/>
          <w:szCs w:val="24"/>
        </w:rPr>
        <w:t>specific  arrangements</w:t>
      </w:r>
      <w:proofErr w:type="gramEnd"/>
      <w:r>
        <w:rPr>
          <w:color w:val="000000"/>
          <w:sz w:val="24"/>
          <w:szCs w:val="24"/>
        </w:rPr>
        <w:t xml:space="preserve"> of the three letter were not allowed and 235 of the four letter  arr</w:t>
      </w:r>
      <w:r>
        <w:rPr>
          <w:color w:val="000000"/>
          <w:sz w:val="24"/>
          <w:szCs w:val="24"/>
        </w:rPr>
        <w:t xml:space="preserve">angements are not allowed. Also, regarding the digits, repeat digits are </w:t>
      </w:r>
      <w:proofErr w:type="gramStart"/>
      <w:r>
        <w:rPr>
          <w:color w:val="000000"/>
          <w:sz w:val="24"/>
          <w:szCs w:val="24"/>
        </w:rPr>
        <w:t>not  allowed</w:t>
      </w:r>
      <w:proofErr w:type="gramEnd"/>
      <w:r>
        <w:rPr>
          <w:color w:val="000000"/>
          <w:sz w:val="24"/>
          <w:szCs w:val="24"/>
        </w:rPr>
        <w:t xml:space="preserve">. How many different </w:t>
      </w:r>
      <w:proofErr w:type="spellStart"/>
      <w:r>
        <w:rPr>
          <w:color w:val="000000"/>
          <w:sz w:val="24"/>
          <w:szCs w:val="24"/>
        </w:rPr>
        <w:t>licence</w:t>
      </w:r>
      <w:proofErr w:type="spellEnd"/>
      <w:r>
        <w:rPr>
          <w:color w:val="000000"/>
          <w:sz w:val="24"/>
          <w:szCs w:val="24"/>
        </w:rPr>
        <w:t xml:space="preserve"> plates are possible? [4]</w:t>
      </w:r>
    </w:p>
    <w:sectPr w:rsidR="00747BC4">
      <w:pgSz w:w="12240" w:h="15840"/>
      <w:pgMar w:top="1425" w:right="1447" w:bottom="242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C4"/>
    <w:rsid w:val="001E21E3"/>
    <w:rsid w:val="0074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18832-9751-4285-87D5-995F35CE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College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Centennial</dc:creator>
  <cp:lastModifiedBy>Donna Simpson</cp:lastModifiedBy>
  <cp:revision>2</cp:revision>
  <dcterms:created xsi:type="dcterms:W3CDTF">2021-02-18T18:40:00Z</dcterms:created>
  <dcterms:modified xsi:type="dcterms:W3CDTF">2021-02-18T18:40:00Z</dcterms:modified>
</cp:coreProperties>
</file>